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E0" w:rsidRDefault="00B84BE0" w:rsidP="00B84BE0">
      <w:pPr>
        <w:spacing w:line="58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附件7  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</w:p>
    <w:p w:rsidR="00B84BE0" w:rsidRDefault="00B84BE0" w:rsidP="00B84BE0">
      <w:pPr>
        <w:spacing w:line="580" w:lineRule="exact"/>
        <w:rPr>
          <w:rFonts w:ascii="仿宋_GB2312" w:eastAsia="仿宋_GB2312" w:hAnsi="宋体" w:hint="eastAsia"/>
          <w:sz w:val="32"/>
          <w:szCs w:val="32"/>
        </w:rPr>
      </w:pPr>
    </w:p>
    <w:p w:rsidR="00B84BE0" w:rsidRDefault="00B84BE0" w:rsidP="00B84BE0">
      <w:pPr>
        <w:spacing w:line="580" w:lineRule="exact"/>
        <w:ind w:firstLineChars="200" w:firstLine="640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 专项能力考核目录（补考）</w:t>
      </w:r>
    </w:p>
    <w:p w:rsidR="00B84BE0" w:rsidRDefault="00B84BE0" w:rsidP="00B84BE0">
      <w:pPr>
        <w:spacing w:line="580" w:lineRule="exact"/>
        <w:ind w:firstLineChars="200" w:firstLine="880"/>
        <w:rPr>
          <w:rFonts w:ascii="黑体" w:eastAsia="黑体" w:hAnsi="黑体" w:hint="eastAsia"/>
          <w:sz w:val="44"/>
          <w:szCs w:val="44"/>
        </w:rPr>
      </w:pPr>
    </w:p>
    <w:tbl>
      <w:tblPr>
        <w:tblW w:w="0" w:type="auto"/>
        <w:jc w:val="center"/>
        <w:tblLayout w:type="fixed"/>
        <w:tblLook w:val="0000"/>
      </w:tblPr>
      <w:tblGrid>
        <w:gridCol w:w="679"/>
        <w:gridCol w:w="1559"/>
        <w:gridCol w:w="3598"/>
        <w:gridCol w:w="3746"/>
      </w:tblGrid>
      <w:tr w:rsidR="00B84BE0" w:rsidTr="009C4B77">
        <w:trPr>
          <w:trHeight w:val="1093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E0" w:rsidRDefault="00B84BE0" w:rsidP="009C4B77">
            <w:pPr>
              <w:autoSpaceDE w:val="0"/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8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8"/>
              </w:rPr>
              <w:t>序</w:t>
            </w:r>
          </w:p>
          <w:p w:rsidR="00B84BE0" w:rsidRDefault="00B84BE0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8"/>
              </w:rPr>
              <w:t>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BE0" w:rsidRDefault="00B84BE0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8"/>
              </w:rPr>
              <w:t>专项职业能力代码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BE0" w:rsidRDefault="00B84BE0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专项职业能力考核项目名称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BE0" w:rsidRDefault="00B84BE0" w:rsidP="009C4B77">
            <w:pPr>
              <w:spacing w:line="360" w:lineRule="exact"/>
              <w:ind w:firstLineChars="350" w:firstLine="980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8"/>
              </w:rPr>
              <w:t>备     注</w:t>
            </w:r>
          </w:p>
        </w:tc>
      </w:tr>
      <w:tr w:rsidR="00B84BE0" w:rsidTr="009C4B77">
        <w:trPr>
          <w:trHeight w:val="68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E0" w:rsidRDefault="00B84BE0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BE0" w:rsidRDefault="00B84BE0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90-214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BE0" w:rsidRDefault="00B84BE0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新能源系统设计与应用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BE0" w:rsidRDefault="00B84BE0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参照职业标准五级、四级考核</w:t>
            </w:r>
          </w:p>
        </w:tc>
      </w:tr>
      <w:tr w:rsidR="00B84BE0" w:rsidTr="009C4B77">
        <w:trPr>
          <w:trHeight w:val="68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E0" w:rsidRDefault="00B84BE0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BE0" w:rsidRDefault="00B84BE0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90-027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BE0" w:rsidRDefault="00B84BE0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交互界面开发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BE0" w:rsidRDefault="00B84BE0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参照职业标准三级考核</w:t>
            </w:r>
          </w:p>
        </w:tc>
      </w:tr>
      <w:tr w:rsidR="00B84BE0" w:rsidTr="009C4B77">
        <w:trPr>
          <w:trHeight w:val="68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E0" w:rsidRDefault="00B84BE0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BE0" w:rsidRDefault="00B84BE0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90-032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BE0" w:rsidRDefault="00B84BE0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产品造型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BE0" w:rsidRDefault="00B84BE0" w:rsidP="009C4B77">
            <w:pPr>
              <w:spacing w:line="360" w:lineRule="exact"/>
              <w:jc w:val="center"/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参照职业标准三级考核</w:t>
            </w:r>
          </w:p>
        </w:tc>
      </w:tr>
      <w:tr w:rsidR="00B84BE0" w:rsidTr="009C4B77">
        <w:trPr>
          <w:trHeight w:val="68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E0" w:rsidRDefault="00B84BE0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BE0" w:rsidRDefault="00B84BE0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90-034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BE0" w:rsidRDefault="00B84BE0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三维CAD制图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BE0" w:rsidRDefault="00B84BE0" w:rsidP="009C4B77">
            <w:pPr>
              <w:spacing w:line="360" w:lineRule="exact"/>
              <w:jc w:val="center"/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参照职业标准三级考核</w:t>
            </w:r>
          </w:p>
        </w:tc>
      </w:tr>
      <w:tr w:rsidR="00B84BE0" w:rsidTr="009C4B77">
        <w:trPr>
          <w:trHeight w:val="68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E0" w:rsidRDefault="00B84BE0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BE0" w:rsidRDefault="00B84BE0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90-035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BE0" w:rsidRDefault="00B84BE0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三维电气工程制图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BE0" w:rsidRDefault="00B84BE0" w:rsidP="009C4B77">
            <w:pPr>
              <w:spacing w:line="360" w:lineRule="exact"/>
              <w:jc w:val="center"/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参照职业标准三级考核</w:t>
            </w:r>
          </w:p>
        </w:tc>
      </w:tr>
      <w:tr w:rsidR="00B84BE0" w:rsidTr="009C4B77">
        <w:trPr>
          <w:trHeight w:val="68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E0" w:rsidRDefault="00B84BE0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BE0" w:rsidRDefault="00B84BE0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90-222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BE0" w:rsidRDefault="00B84BE0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智能视频监控技术应用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BE0" w:rsidRDefault="00B84BE0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参照职业标准四级考核</w:t>
            </w:r>
          </w:p>
        </w:tc>
      </w:tr>
    </w:tbl>
    <w:p w:rsidR="00B84BE0" w:rsidRDefault="00B84BE0" w:rsidP="00B84BE0">
      <w:pPr>
        <w:ind w:firstLineChars="200" w:firstLine="640"/>
        <w:jc w:val="center"/>
        <w:rPr>
          <w:rFonts w:ascii="仿宋_GB2312" w:eastAsia="仿宋_GB2312" w:hAnsi="宋体"/>
          <w:sz w:val="32"/>
          <w:szCs w:val="32"/>
        </w:rPr>
      </w:pPr>
    </w:p>
    <w:p w:rsidR="003007A3" w:rsidRPr="00B84BE0" w:rsidRDefault="003007A3"/>
    <w:sectPr w:rsidR="003007A3" w:rsidRPr="00B84BE0" w:rsidSect="003007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4BE0"/>
    <w:rsid w:val="000857AC"/>
    <w:rsid w:val="00172739"/>
    <w:rsid w:val="003007A3"/>
    <w:rsid w:val="0051705F"/>
    <w:rsid w:val="00537E84"/>
    <w:rsid w:val="00576CD9"/>
    <w:rsid w:val="00842669"/>
    <w:rsid w:val="00A44993"/>
    <w:rsid w:val="00A51967"/>
    <w:rsid w:val="00A8707D"/>
    <w:rsid w:val="00B74930"/>
    <w:rsid w:val="00B84BE0"/>
    <w:rsid w:val="00BD350E"/>
    <w:rsid w:val="00C14652"/>
    <w:rsid w:val="00CD2F6C"/>
    <w:rsid w:val="00CE7AD4"/>
    <w:rsid w:val="00D30519"/>
    <w:rsid w:val="00D403E3"/>
    <w:rsid w:val="00D46EE9"/>
    <w:rsid w:val="00D66DC1"/>
    <w:rsid w:val="00D823D5"/>
    <w:rsid w:val="00DB7FD5"/>
    <w:rsid w:val="00EF6275"/>
    <w:rsid w:val="00FF2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E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>Chinese ORG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2019-03-08T06:59:00Z</dcterms:created>
  <dcterms:modified xsi:type="dcterms:W3CDTF">2019-03-08T06:59:00Z</dcterms:modified>
</cp:coreProperties>
</file>